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AF" w:rsidRPr="00C0772C" w:rsidRDefault="0075388C" w:rsidP="00AD25AF">
      <w:pPr>
        <w:pStyle w:val="a3"/>
        <w:jc w:val="left"/>
        <w:rPr>
          <w:b/>
          <w:sz w:val="16"/>
          <w:szCs w:val="16"/>
        </w:rPr>
      </w:pPr>
      <w:r>
        <w:rPr>
          <w:b/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-501015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25AF">
        <w:rPr>
          <w:b/>
        </w:rPr>
        <w:t xml:space="preserve">                                                                    </w:t>
      </w:r>
      <w:r w:rsidR="00AD25AF" w:rsidRPr="00C0772C">
        <w:rPr>
          <w:b/>
          <w:szCs w:val="28"/>
        </w:rPr>
        <w:t xml:space="preserve">    </w:t>
      </w:r>
      <w:r w:rsidR="00AD25AF">
        <w:rPr>
          <w:b/>
          <w:szCs w:val="28"/>
        </w:rPr>
        <w:t xml:space="preserve">                                     </w:t>
      </w:r>
    </w:p>
    <w:p w:rsidR="00AD25AF" w:rsidRPr="00C14391" w:rsidRDefault="00AD25AF" w:rsidP="00AD25AF">
      <w:pPr>
        <w:pStyle w:val="a3"/>
        <w:jc w:val="left"/>
        <w:rPr>
          <w:b/>
          <w:szCs w:val="28"/>
        </w:rPr>
      </w:pPr>
      <w:r>
        <w:rPr>
          <w:b/>
          <w:sz w:val="24"/>
        </w:rPr>
        <w:t xml:space="preserve">                                        </w:t>
      </w:r>
      <w:r w:rsidRPr="00C14391">
        <w:rPr>
          <w:b/>
          <w:szCs w:val="28"/>
        </w:rPr>
        <w:t>ЛУБЕНСЬКА МІСЬКА РАДА</w:t>
      </w:r>
    </w:p>
    <w:p w:rsidR="00AD25AF" w:rsidRDefault="00AD25AF" w:rsidP="00AD25AF">
      <w:pPr>
        <w:pStyle w:val="a3"/>
        <w:jc w:val="left"/>
        <w:rPr>
          <w:b/>
          <w:sz w:val="24"/>
        </w:rPr>
      </w:pPr>
      <w:r>
        <w:rPr>
          <w:b/>
          <w:sz w:val="24"/>
        </w:rPr>
        <w:t xml:space="preserve">                                                 ПОЛТАВСЬКОЇ ОБЛАСТІ </w:t>
      </w:r>
    </w:p>
    <w:p w:rsidR="00AD25AF" w:rsidRDefault="00AD25AF" w:rsidP="00AD25AF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         </w:t>
      </w:r>
      <w:r w:rsidR="00C63B04">
        <w:rPr>
          <w:b/>
          <w:szCs w:val="28"/>
        </w:rPr>
        <w:t xml:space="preserve">         </w:t>
      </w:r>
      <w:r w:rsidR="000E01FB">
        <w:rPr>
          <w:b/>
          <w:szCs w:val="28"/>
        </w:rPr>
        <w:t xml:space="preserve">   ( п’ят</w:t>
      </w:r>
      <w:r w:rsidR="00A44CB9">
        <w:rPr>
          <w:b/>
          <w:szCs w:val="28"/>
        </w:rPr>
        <w:t>десят п’ята</w:t>
      </w:r>
      <w:r>
        <w:rPr>
          <w:b/>
          <w:szCs w:val="28"/>
        </w:rPr>
        <w:t xml:space="preserve">  сесія сьомого скликання </w:t>
      </w:r>
      <w:r w:rsidRPr="00020635">
        <w:rPr>
          <w:b/>
          <w:szCs w:val="28"/>
        </w:rPr>
        <w:t>)</w:t>
      </w:r>
    </w:p>
    <w:p w:rsidR="00AD25AF" w:rsidRPr="00020635" w:rsidRDefault="00AD25AF" w:rsidP="00AD25AF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AD25AF" w:rsidRDefault="00AD25AF" w:rsidP="00AD25AF">
      <w:pPr>
        <w:pStyle w:val="2"/>
        <w:jc w:val="left"/>
      </w:pPr>
      <w:r>
        <w:t xml:space="preserve">                                          </w:t>
      </w:r>
      <w:r w:rsidRPr="00BC28CC">
        <w:t xml:space="preserve">Р І Ш Е Н </w:t>
      </w:r>
      <w:proofErr w:type="spellStart"/>
      <w:r w:rsidRPr="00BC28CC">
        <w:t>Н</w:t>
      </w:r>
      <w:proofErr w:type="spellEnd"/>
      <w:r w:rsidRPr="00BC28CC">
        <w:t xml:space="preserve"> Я</w:t>
      </w:r>
      <w:r>
        <w:t xml:space="preserve"> </w:t>
      </w:r>
    </w:p>
    <w:p w:rsidR="00AD25AF" w:rsidRDefault="00AD25AF" w:rsidP="00AD25AF">
      <w:pPr>
        <w:pStyle w:val="a3"/>
        <w:rPr>
          <w:b/>
          <w:sz w:val="12"/>
        </w:rPr>
      </w:pPr>
    </w:p>
    <w:p w:rsidR="00AD25AF" w:rsidRDefault="00AD25AF" w:rsidP="00AD25AF">
      <w:pPr>
        <w:pStyle w:val="a3"/>
        <w:rPr>
          <w:b/>
          <w:sz w:val="12"/>
        </w:rPr>
      </w:pPr>
    </w:p>
    <w:p w:rsidR="00AD25AF" w:rsidRPr="00C0772C" w:rsidRDefault="00AD25AF" w:rsidP="00AD25AF">
      <w:pPr>
        <w:pStyle w:val="a3"/>
        <w:jc w:val="left"/>
        <w:rPr>
          <w:b/>
          <w:sz w:val="16"/>
          <w:szCs w:val="16"/>
        </w:rPr>
      </w:pPr>
      <w:r>
        <w:rPr>
          <w:b/>
        </w:rPr>
        <w:t xml:space="preserve">                                                                    </w:t>
      </w:r>
      <w:r w:rsidRPr="00C0772C">
        <w:rPr>
          <w:b/>
          <w:szCs w:val="28"/>
        </w:rPr>
        <w:t xml:space="preserve">    </w:t>
      </w:r>
      <w:r>
        <w:rPr>
          <w:b/>
          <w:szCs w:val="28"/>
        </w:rPr>
        <w:t xml:space="preserve">                                     </w:t>
      </w:r>
    </w:p>
    <w:p w:rsidR="00AD25AF" w:rsidRPr="00020635" w:rsidRDefault="009E4F73" w:rsidP="00AD25AF">
      <w:pPr>
        <w:rPr>
          <w:sz w:val="28"/>
          <w:szCs w:val="28"/>
        </w:rPr>
      </w:pPr>
      <w:r w:rsidRPr="009E4F73">
        <w:rPr>
          <w:sz w:val="28"/>
          <w:szCs w:val="28"/>
          <w:lang w:val="ru-RU"/>
        </w:rPr>
        <w:t xml:space="preserve">18 </w:t>
      </w:r>
      <w:proofErr w:type="spellStart"/>
      <w:r w:rsidRPr="009E4F73">
        <w:rPr>
          <w:sz w:val="28"/>
          <w:szCs w:val="28"/>
          <w:lang w:val="ru-RU"/>
        </w:rPr>
        <w:t>червня</w:t>
      </w:r>
      <w:proofErr w:type="spellEnd"/>
      <w:r w:rsidR="00041FFF">
        <w:rPr>
          <w:sz w:val="28"/>
          <w:szCs w:val="28"/>
        </w:rPr>
        <w:t xml:space="preserve">  2020</w:t>
      </w:r>
      <w:r w:rsidR="00AD25AF">
        <w:rPr>
          <w:sz w:val="28"/>
          <w:szCs w:val="28"/>
        </w:rPr>
        <w:t xml:space="preserve"> </w:t>
      </w:r>
      <w:r w:rsidR="00AD25AF" w:rsidRPr="00020635">
        <w:rPr>
          <w:sz w:val="28"/>
          <w:szCs w:val="28"/>
        </w:rPr>
        <w:t>року</w:t>
      </w:r>
    </w:p>
    <w:p w:rsidR="00AD25AF" w:rsidRDefault="00AD25AF" w:rsidP="00AD25AF"/>
    <w:p w:rsidR="00AD25AF" w:rsidRDefault="000E01FB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AD25AF">
        <w:rPr>
          <w:b/>
          <w:sz w:val="28"/>
          <w:szCs w:val="28"/>
        </w:rPr>
        <w:t xml:space="preserve">затвердження </w:t>
      </w:r>
      <w:r w:rsidR="009E4F73">
        <w:rPr>
          <w:b/>
          <w:sz w:val="28"/>
          <w:szCs w:val="28"/>
        </w:rPr>
        <w:t>Концепції розвитку</w:t>
      </w:r>
    </w:p>
    <w:p w:rsidR="009E4F73" w:rsidRDefault="009E4F73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системи надання адміністративних послуг</w:t>
      </w:r>
    </w:p>
    <w:p w:rsidR="009E4F73" w:rsidRDefault="009E4F73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територіальної громади міста Лубни</w:t>
      </w:r>
    </w:p>
    <w:p w:rsidR="009E4F73" w:rsidRDefault="009E4F73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2020 – 2022 роки</w:t>
      </w:r>
    </w:p>
    <w:p w:rsidR="00AD25AF" w:rsidRPr="00A45665" w:rsidRDefault="00AD25AF" w:rsidP="00AD25AF">
      <w:pPr>
        <w:jc w:val="both"/>
        <w:rPr>
          <w:b/>
          <w:sz w:val="28"/>
          <w:szCs w:val="28"/>
        </w:rPr>
      </w:pPr>
    </w:p>
    <w:p w:rsidR="00AD25AF" w:rsidRPr="00FA593E" w:rsidRDefault="00FA593E" w:rsidP="000F4538">
      <w:pPr>
        <w:jc w:val="both"/>
      </w:pPr>
      <w:r>
        <w:rPr>
          <w:sz w:val="28"/>
          <w:szCs w:val="28"/>
        </w:rPr>
        <w:t xml:space="preserve">            У</w:t>
      </w:r>
      <w:r w:rsidR="009E4F73">
        <w:rPr>
          <w:sz w:val="28"/>
          <w:szCs w:val="28"/>
        </w:rPr>
        <w:t xml:space="preserve"> рамках співробітництва з Програмою «U-LEAD з Європою», Фаза впровадження (раунд</w:t>
      </w:r>
      <w:r w:rsidR="00F00A03">
        <w:rPr>
          <w:sz w:val="28"/>
          <w:szCs w:val="28"/>
        </w:rPr>
        <w:t xml:space="preserve"> </w:t>
      </w:r>
      <w:r w:rsidR="009E4F73">
        <w:rPr>
          <w:sz w:val="28"/>
          <w:szCs w:val="28"/>
        </w:rPr>
        <w:t>4),</w:t>
      </w:r>
      <w:r>
        <w:t xml:space="preserve"> </w:t>
      </w:r>
      <w:r>
        <w:rPr>
          <w:sz w:val="28"/>
          <w:szCs w:val="28"/>
        </w:rPr>
        <w:t>відповідно до Закону України «Про адміністративні послуги» від 06.09.2012 року (зі змінами)</w:t>
      </w:r>
      <w:r w:rsidR="000F4538">
        <w:rPr>
          <w:sz w:val="28"/>
          <w:szCs w:val="28"/>
        </w:rPr>
        <w:t xml:space="preserve">, </w:t>
      </w:r>
      <w:r w:rsidR="00AD25AF">
        <w:rPr>
          <w:sz w:val="28"/>
          <w:szCs w:val="28"/>
        </w:rPr>
        <w:t>керуючись статтями</w:t>
      </w:r>
      <w:r w:rsidR="00AD25AF" w:rsidRPr="00F22C65">
        <w:rPr>
          <w:sz w:val="28"/>
          <w:szCs w:val="28"/>
        </w:rPr>
        <w:t xml:space="preserve"> 25</w:t>
      </w:r>
      <w:r w:rsidR="00AD25AF">
        <w:rPr>
          <w:sz w:val="28"/>
          <w:szCs w:val="28"/>
        </w:rPr>
        <w:t>, 26</w:t>
      </w:r>
      <w:r w:rsidR="009E4F73">
        <w:rPr>
          <w:sz w:val="28"/>
          <w:szCs w:val="28"/>
        </w:rPr>
        <w:t xml:space="preserve">, </w:t>
      </w:r>
      <w:r w:rsidR="009E4F73" w:rsidRPr="002F55C2">
        <w:rPr>
          <w:color w:val="000000" w:themeColor="text1"/>
          <w:sz w:val="28"/>
          <w:szCs w:val="28"/>
        </w:rPr>
        <w:t>59</w:t>
      </w:r>
      <w:r w:rsidR="00AD25AF">
        <w:rPr>
          <w:sz w:val="28"/>
          <w:szCs w:val="28"/>
        </w:rPr>
        <w:t xml:space="preserve"> </w:t>
      </w:r>
      <w:r w:rsidR="00AD25AF" w:rsidRPr="00F22C65">
        <w:rPr>
          <w:sz w:val="28"/>
          <w:szCs w:val="28"/>
        </w:rPr>
        <w:t xml:space="preserve"> Закону України «Про місцеве самоврядування в Україні», </w:t>
      </w:r>
    </w:p>
    <w:p w:rsidR="00AD25AF" w:rsidRDefault="00AD25AF" w:rsidP="000F4538">
      <w:pPr>
        <w:ind w:firstLine="567"/>
        <w:jc w:val="both"/>
        <w:rPr>
          <w:sz w:val="28"/>
          <w:szCs w:val="28"/>
        </w:rPr>
      </w:pPr>
    </w:p>
    <w:p w:rsidR="00AD25AF" w:rsidRPr="00F22C65" w:rsidRDefault="00AD25AF" w:rsidP="00AD25AF">
      <w:pPr>
        <w:ind w:firstLine="567"/>
        <w:jc w:val="both"/>
        <w:rPr>
          <w:b/>
          <w:sz w:val="28"/>
          <w:szCs w:val="28"/>
        </w:rPr>
      </w:pPr>
    </w:p>
    <w:p w:rsidR="00AD25AF" w:rsidRDefault="00AD25AF" w:rsidP="00AD25AF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F22C65">
        <w:rPr>
          <w:b/>
          <w:sz w:val="28"/>
          <w:szCs w:val="28"/>
        </w:rPr>
        <w:t>міська рада   в и р і ш и л а:</w:t>
      </w:r>
      <w:r>
        <w:rPr>
          <w:b/>
          <w:sz w:val="28"/>
          <w:szCs w:val="28"/>
        </w:rPr>
        <w:t xml:space="preserve"> </w:t>
      </w:r>
    </w:p>
    <w:p w:rsidR="00AD25AF" w:rsidRDefault="00AD25AF" w:rsidP="00AD25AF">
      <w:pPr>
        <w:ind w:firstLine="567"/>
        <w:rPr>
          <w:b/>
          <w:sz w:val="28"/>
          <w:szCs w:val="28"/>
        </w:rPr>
      </w:pPr>
    </w:p>
    <w:p w:rsidR="00AD25AF" w:rsidRDefault="00AD25AF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F22C65">
        <w:rPr>
          <w:sz w:val="28"/>
          <w:szCs w:val="28"/>
        </w:rPr>
        <w:t> </w:t>
      </w:r>
      <w:r w:rsidR="00093054">
        <w:rPr>
          <w:sz w:val="28"/>
          <w:szCs w:val="28"/>
        </w:rPr>
        <w:t xml:space="preserve"> </w:t>
      </w:r>
      <w:r w:rsidR="009E4F73">
        <w:rPr>
          <w:sz w:val="28"/>
          <w:szCs w:val="28"/>
        </w:rPr>
        <w:t>Затвердити</w:t>
      </w:r>
      <w:r w:rsidR="009E4F73" w:rsidRPr="009E4F73">
        <w:rPr>
          <w:b/>
          <w:sz w:val="28"/>
          <w:szCs w:val="28"/>
        </w:rPr>
        <w:t xml:space="preserve"> </w:t>
      </w:r>
      <w:r w:rsidR="00093054">
        <w:rPr>
          <w:sz w:val="28"/>
          <w:szCs w:val="28"/>
        </w:rPr>
        <w:t>Концепцію</w:t>
      </w:r>
      <w:r w:rsidR="009E4F73">
        <w:rPr>
          <w:sz w:val="28"/>
          <w:szCs w:val="28"/>
        </w:rPr>
        <w:t xml:space="preserve"> розвитку </w:t>
      </w:r>
      <w:r w:rsidR="009E4F73" w:rsidRPr="009E4F73">
        <w:rPr>
          <w:sz w:val="28"/>
          <w:szCs w:val="28"/>
        </w:rPr>
        <w:t>системи надання адміністративних послуг</w:t>
      </w:r>
      <w:r w:rsidR="009E4F73">
        <w:rPr>
          <w:sz w:val="28"/>
          <w:szCs w:val="28"/>
        </w:rPr>
        <w:t xml:space="preserve"> </w:t>
      </w:r>
      <w:r w:rsidR="009E4F73" w:rsidRPr="009E4F73">
        <w:rPr>
          <w:sz w:val="28"/>
          <w:szCs w:val="28"/>
        </w:rPr>
        <w:t>територіальної громади міста Лубни</w:t>
      </w:r>
      <w:r w:rsidR="009E4F73">
        <w:rPr>
          <w:sz w:val="28"/>
          <w:szCs w:val="28"/>
        </w:rPr>
        <w:t xml:space="preserve"> </w:t>
      </w:r>
      <w:r w:rsidR="009E4F73" w:rsidRPr="009E4F73">
        <w:rPr>
          <w:sz w:val="28"/>
          <w:szCs w:val="28"/>
        </w:rPr>
        <w:t>на 2020 – 2022 роки</w:t>
      </w:r>
      <w:r w:rsidR="009E4F73">
        <w:rPr>
          <w:sz w:val="28"/>
          <w:szCs w:val="28"/>
        </w:rPr>
        <w:t xml:space="preserve"> </w:t>
      </w:r>
      <w:r>
        <w:rPr>
          <w:sz w:val="28"/>
          <w:szCs w:val="28"/>
        </w:rPr>
        <w:t>(додається).</w:t>
      </w:r>
      <w:r w:rsidRPr="003757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AD25AF" w:rsidRPr="00E95B15" w:rsidRDefault="00224265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 w:rsidR="00093054">
        <w:rPr>
          <w:sz w:val="28"/>
          <w:szCs w:val="28"/>
        </w:rPr>
        <w:t xml:space="preserve">. </w:t>
      </w:r>
      <w:r w:rsidR="00AD25AF">
        <w:rPr>
          <w:sz w:val="28"/>
          <w:szCs w:val="28"/>
        </w:rPr>
        <w:t>Організацію виконання рішення покласти на начальн</w:t>
      </w:r>
      <w:r w:rsidR="00817B2E">
        <w:rPr>
          <w:sz w:val="28"/>
          <w:szCs w:val="28"/>
        </w:rPr>
        <w:t>ика відділу, адміністратора Центру надання адміністративних послуг виконавчого комітету Лубенської міської ради</w:t>
      </w:r>
      <w:r w:rsidR="00AD25AF">
        <w:rPr>
          <w:sz w:val="28"/>
          <w:szCs w:val="28"/>
        </w:rPr>
        <w:t xml:space="preserve"> Гайдай Н.І. </w:t>
      </w:r>
    </w:p>
    <w:p w:rsidR="00AD25AF" w:rsidRDefault="00817B2E" w:rsidP="00AD25AF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="00AD25AF">
        <w:rPr>
          <w:sz w:val="28"/>
          <w:szCs w:val="28"/>
        </w:rPr>
        <w:t>. Контроль за виконанням рішення поклас</w:t>
      </w:r>
      <w:r w:rsidR="009B097D">
        <w:rPr>
          <w:sz w:val="28"/>
          <w:szCs w:val="28"/>
        </w:rPr>
        <w:t xml:space="preserve">ти на міського голову </w:t>
      </w:r>
      <w:proofErr w:type="spellStart"/>
      <w:r w:rsidR="009B097D">
        <w:rPr>
          <w:sz w:val="28"/>
          <w:szCs w:val="28"/>
        </w:rPr>
        <w:t>Грицаєнка</w:t>
      </w:r>
      <w:proofErr w:type="spellEnd"/>
      <w:r w:rsidR="009B097D">
        <w:rPr>
          <w:sz w:val="28"/>
          <w:szCs w:val="28"/>
        </w:rPr>
        <w:t xml:space="preserve"> </w:t>
      </w:r>
      <w:r w:rsidR="00AD25AF">
        <w:rPr>
          <w:sz w:val="28"/>
          <w:szCs w:val="28"/>
        </w:rPr>
        <w:t xml:space="preserve">О.П. та постійну депутатську комісію з </w:t>
      </w:r>
      <w:r>
        <w:rPr>
          <w:sz w:val="28"/>
          <w:szCs w:val="28"/>
        </w:rPr>
        <w:t>питань планування бюджету, фі</w:t>
      </w:r>
      <w:r w:rsidR="00E620E9">
        <w:rPr>
          <w:sz w:val="28"/>
          <w:szCs w:val="28"/>
        </w:rPr>
        <w:t>нансів та з питань приватизації.</w:t>
      </w:r>
    </w:p>
    <w:p w:rsidR="00AD25AF" w:rsidRDefault="00AD25AF" w:rsidP="00AD25AF">
      <w:pPr>
        <w:ind w:right="-6"/>
        <w:jc w:val="both"/>
        <w:rPr>
          <w:sz w:val="28"/>
          <w:szCs w:val="28"/>
        </w:rPr>
      </w:pPr>
    </w:p>
    <w:p w:rsidR="00AD25AF" w:rsidRDefault="00AD25AF" w:rsidP="00AD25AF">
      <w:pPr>
        <w:ind w:right="-6"/>
        <w:jc w:val="both"/>
        <w:rPr>
          <w:sz w:val="28"/>
          <w:szCs w:val="28"/>
        </w:rPr>
      </w:pPr>
    </w:p>
    <w:p w:rsidR="00AD25AF" w:rsidRDefault="00AD25AF" w:rsidP="00AD25AF">
      <w:pPr>
        <w:ind w:right="-6" w:firstLine="708"/>
        <w:jc w:val="both"/>
        <w:rPr>
          <w:sz w:val="28"/>
          <w:szCs w:val="28"/>
        </w:rPr>
      </w:pPr>
    </w:p>
    <w:p w:rsidR="002E0F31" w:rsidRDefault="007D1B26">
      <w:pPr>
        <w:rPr>
          <w:b/>
          <w:sz w:val="28"/>
          <w:szCs w:val="28"/>
        </w:rPr>
      </w:pPr>
      <w:r w:rsidRPr="008D1DC5">
        <w:rPr>
          <w:b/>
          <w:sz w:val="28"/>
          <w:szCs w:val="28"/>
        </w:rPr>
        <w:t>Міський голова                                                                         О.П.</w:t>
      </w:r>
      <w:proofErr w:type="spellStart"/>
      <w:r w:rsidRPr="008D1DC5">
        <w:rPr>
          <w:b/>
          <w:sz w:val="28"/>
          <w:szCs w:val="28"/>
        </w:rPr>
        <w:t>Грицаєнко</w:t>
      </w:r>
      <w:proofErr w:type="spellEnd"/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Pr="00D35FB4" w:rsidRDefault="00317E26">
      <w:pPr>
        <w:rPr>
          <w:szCs w:val="24"/>
        </w:rPr>
      </w:pPr>
    </w:p>
    <w:sectPr w:rsidR="00317E26" w:rsidRPr="00D35FB4" w:rsidSect="002E0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5AF"/>
    <w:rsid w:val="00041FFF"/>
    <w:rsid w:val="000468EC"/>
    <w:rsid w:val="00093054"/>
    <w:rsid w:val="000A1687"/>
    <w:rsid w:val="000B7C98"/>
    <w:rsid w:val="000E015C"/>
    <w:rsid w:val="000E01FB"/>
    <w:rsid w:val="000F4538"/>
    <w:rsid w:val="00106DAA"/>
    <w:rsid w:val="001271E2"/>
    <w:rsid w:val="00224265"/>
    <w:rsid w:val="00237480"/>
    <w:rsid w:val="002C637C"/>
    <w:rsid w:val="002D52AF"/>
    <w:rsid w:val="002E0F31"/>
    <w:rsid w:val="002F55C2"/>
    <w:rsid w:val="00317E26"/>
    <w:rsid w:val="00370B6F"/>
    <w:rsid w:val="0045705E"/>
    <w:rsid w:val="004E2402"/>
    <w:rsid w:val="0075388C"/>
    <w:rsid w:val="007642F8"/>
    <w:rsid w:val="007732AD"/>
    <w:rsid w:val="00774C2F"/>
    <w:rsid w:val="00792CCD"/>
    <w:rsid w:val="007D0639"/>
    <w:rsid w:val="007D1B26"/>
    <w:rsid w:val="00805172"/>
    <w:rsid w:val="00817B2E"/>
    <w:rsid w:val="008D1DC5"/>
    <w:rsid w:val="008E7CA6"/>
    <w:rsid w:val="00903841"/>
    <w:rsid w:val="009B097D"/>
    <w:rsid w:val="009E26CF"/>
    <w:rsid w:val="009E4F73"/>
    <w:rsid w:val="00A02E12"/>
    <w:rsid w:val="00A16C16"/>
    <w:rsid w:val="00A44CB9"/>
    <w:rsid w:val="00A741D8"/>
    <w:rsid w:val="00AA6E4F"/>
    <w:rsid w:val="00AD25AF"/>
    <w:rsid w:val="00B41E16"/>
    <w:rsid w:val="00B51A94"/>
    <w:rsid w:val="00BD2F3F"/>
    <w:rsid w:val="00BE6C82"/>
    <w:rsid w:val="00C63B04"/>
    <w:rsid w:val="00C7392D"/>
    <w:rsid w:val="00C91B26"/>
    <w:rsid w:val="00D35FB4"/>
    <w:rsid w:val="00E1192C"/>
    <w:rsid w:val="00E620E9"/>
    <w:rsid w:val="00F00A03"/>
    <w:rsid w:val="00F64739"/>
    <w:rsid w:val="00FA593E"/>
    <w:rsid w:val="00FC3A4D"/>
    <w:rsid w:val="00FD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AD25AF"/>
    <w:pPr>
      <w:keepNext/>
      <w:spacing w:before="120"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25A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AD25A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D25A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User-PK</cp:lastModifiedBy>
  <cp:revision>41</cp:revision>
  <cp:lastPrinted>2020-02-06T11:22:00Z</cp:lastPrinted>
  <dcterms:created xsi:type="dcterms:W3CDTF">2020-01-31T12:26:00Z</dcterms:created>
  <dcterms:modified xsi:type="dcterms:W3CDTF">2020-06-01T09:52:00Z</dcterms:modified>
</cp:coreProperties>
</file>